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0" w:lineRule="exact"/>
        <w:rPr>
          <w:rFonts w:ascii="黑体" w:eastAsia="黑体" w:cs="仿宋_GB2312" w:hint="eastAsia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附件</w:t>
      </w:r>
    </w:p>
    <w:p>
      <w:pPr>
        <w:spacing w:line="590" w:lineRule="exact"/>
        <w:rPr>
          <w:rFonts w:ascii="黑体" w:eastAsia="黑体" w:cs="仿宋_GB2312" w:hint="eastAsia"/>
          <w:sz w:val="16"/>
          <w:szCs w:val="16"/>
        </w:rPr>
      </w:pPr>
    </w:p>
    <w:p>
      <w:pPr>
        <w:spacing w:line="59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2018</w:t>
      </w:r>
      <w:r>
        <w:rPr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</w:rPr>
        <w:t>度</w:t>
      </w:r>
      <w:r>
        <w:rPr>
          <w:b/>
          <w:bCs/>
          <w:sz w:val="44"/>
          <w:szCs w:val="44"/>
        </w:rPr>
        <w:t>专业技术人员资格考试工作计划</w:t>
      </w:r>
    </w:p>
    <w:p>
      <w:pPr>
        <w:spacing w:line="590" w:lineRule="exact"/>
        <w:jc w:val="center"/>
        <w:rPr>
          <w:rFonts w:ascii="方正小标宋简体" w:eastAsia="方正小标宋简体" w:cs="宋体" w:hint="eastAsia"/>
          <w:bCs/>
          <w:sz w:val="16"/>
          <w:szCs w:val="16"/>
        </w:rPr>
      </w:pP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80"/>
        <w:gridCol w:w="1426"/>
        <w:gridCol w:w="454"/>
        <w:gridCol w:w="486"/>
        <w:gridCol w:w="2279"/>
        <w:gridCol w:w="2606"/>
      </w:tblGrid>
      <w:tr>
        <w:trPr>
          <w:trHeight w:val="680"/>
          <w:tblHeader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考 试 名 称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考 试 日 期</w:t>
            </w:r>
          </w:p>
        </w:tc>
      </w:tr>
      <w:tr>
        <w:trPr>
          <w:trHeight w:val="709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咨询工程师（投资）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4月14、15日</w:t>
            </w:r>
          </w:p>
        </w:tc>
      </w:tr>
      <w:tr>
        <w:trPr>
          <w:trHeight w:val="709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房地产经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纪</w:t>
            </w:r>
            <w:r>
              <w:rPr>
                <w:rFonts w:eastAsia="仿宋_GB2312"/>
                <w:kern w:val="0"/>
                <w:sz w:val="28"/>
                <w:szCs w:val="28"/>
              </w:rPr>
              <w:t>人协理、房地产经纪人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4月21、22日</w:t>
            </w:r>
          </w:p>
        </w:tc>
      </w:tr>
      <w:tr>
        <w:trPr>
          <w:trHeight w:val="709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注册建筑师（一级）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5月5、6、12、13日</w:t>
            </w:r>
          </w:p>
        </w:tc>
      </w:tr>
      <w:tr>
        <w:trPr>
          <w:trHeight w:val="709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注册建筑师（二级）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5月5、6日</w:t>
            </w:r>
          </w:p>
        </w:tc>
      </w:tr>
      <w:tr>
        <w:trPr>
          <w:trHeight w:val="709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护士执业资格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5月5—7日</w:t>
            </w:r>
          </w:p>
        </w:tc>
      </w:tr>
      <w:tr>
        <w:trPr>
          <w:trHeight w:val="709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会计（初级）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5月12—20日</w:t>
            </w:r>
          </w:p>
        </w:tc>
      </w:tr>
      <w:tr>
        <w:trPr>
          <w:trHeight w:val="709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监理工程师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5月19、20日</w:t>
            </w:r>
          </w:p>
        </w:tc>
      </w:tr>
      <w:tr>
        <w:trPr>
          <w:trHeight w:val="709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环境影响评价工程师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09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翻译专业资格（一、二、三级）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09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卫生（初级、中级）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5月26、27日、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6月2、3日</w:t>
            </w:r>
          </w:p>
        </w:tc>
      </w:tr>
      <w:tr>
        <w:trPr>
          <w:trHeight w:val="709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计算机技术与软件（初级、中级、高级）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5月26、27日</w:t>
            </w:r>
          </w:p>
        </w:tc>
      </w:tr>
      <w:tr>
        <w:trPr>
          <w:trHeight w:val="709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银行业专业人员职业资格（初级、中级）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6月2、3日</w:t>
            </w:r>
          </w:p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建造师（二级）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助理社会工作师、社会工作师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6月9、10日</w:t>
            </w:r>
          </w:p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机动车检测维修士、机动车检测维修工程师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注册计量师（一、二级）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6月23、24日</w:t>
            </w:r>
          </w:p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土地登记代理人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*</w:t>
            </w:r>
            <w:r>
              <w:rPr>
                <w:rFonts w:eastAsia="仿宋_GB2312"/>
                <w:kern w:val="0"/>
                <w:sz w:val="28"/>
                <w:szCs w:val="28"/>
              </w:rPr>
              <w:t>省档案（初级、中级）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7月14、15日</w:t>
            </w:r>
          </w:p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*</w:t>
            </w:r>
            <w:r>
              <w:rPr>
                <w:rFonts w:eastAsia="仿宋_GB2312"/>
                <w:kern w:val="0"/>
                <w:sz w:val="28"/>
                <w:szCs w:val="28"/>
              </w:rPr>
              <w:t>省药学（初级、中级）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7月21、22日</w:t>
            </w:r>
          </w:p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*</w:t>
            </w:r>
            <w:r>
              <w:rPr>
                <w:rFonts w:eastAsia="仿宋_GB2312"/>
                <w:kern w:val="0"/>
                <w:sz w:val="28"/>
                <w:szCs w:val="28"/>
              </w:rPr>
              <w:t>省高级经济师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7月28日</w:t>
            </w:r>
          </w:p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注册核安全工程师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9月8、9日</w:t>
            </w:r>
          </w:p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注册设备监理师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注册测绘师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会计（中级、高级）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建造师（一级）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9月15、16日</w:t>
            </w:r>
          </w:p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资产评估师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出版（初级、中级）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10月13日</w:t>
            </w:r>
          </w:p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房地产估价师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10月13、14日</w:t>
            </w:r>
          </w:p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公路水运工程助理试验检测师、试验检测师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拍卖师（纸笔作答）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执业药师（药学、中药学）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通信（初级、中级）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10月20日</w:t>
            </w:r>
          </w:p>
        </w:tc>
      </w:tr>
      <w:tr>
        <w:trPr>
          <w:trHeight w:val="624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注册城乡规划师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10月20、21日</w:t>
            </w:r>
          </w:p>
        </w:tc>
      </w:tr>
      <w:tr>
        <w:trPr>
          <w:trHeight w:val="624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房地产经纪人协理、房地产经纪人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勘</w:t>
            </w:r>
          </w:p>
          <w:p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察</w:t>
            </w:r>
          </w:p>
          <w:p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设</w:t>
            </w:r>
          </w:p>
          <w:p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计</w:t>
            </w:r>
          </w:p>
          <w:p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行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业</w:t>
            </w:r>
          </w:p>
        </w:tc>
        <w:tc>
          <w:tcPr>
            <w:tcW w:w="1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注册土木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3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岩土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港口与航道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水利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水电     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水利水电工程规划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0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水工结构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0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水利水电工程地质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0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水利水电工程移民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0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水土保持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注册电气  工程师</w:t>
            </w:r>
          </w:p>
        </w:tc>
        <w:tc>
          <w:tcPr>
            <w:tcW w:w="3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发输变电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供配电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注册公用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设备工程师</w:t>
            </w:r>
          </w:p>
        </w:tc>
        <w:tc>
          <w:tcPr>
            <w:tcW w:w="3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暖通空调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2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动力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注册化工工程师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注册环保工程师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4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8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注册结构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一级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80"/>
        </w:trPr>
        <w:tc>
          <w:tcPr>
            <w:tcW w:w="714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880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二级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10月21日</w:t>
            </w:r>
          </w:p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审计（初级、中级、高级）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10月21日</w:t>
            </w:r>
          </w:p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统计（初级、中级、高级）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省档案（高级）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10月27日</w:t>
            </w:r>
          </w:p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省工业设计（初级、中级、高级）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省群文、图书资料、艺术（高级）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造价工程师（中级）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10月27、28日</w:t>
            </w:r>
          </w:p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注册验船师（船舶和海上设施、渔业船舶）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注册安全工程师（中级）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银行业专业人员职业资格（初级、中级）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*</w:t>
            </w:r>
            <w:r>
              <w:rPr>
                <w:rFonts w:eastAsia="仿宋_GB2312"/>
                <w:kern w:val="0"/>
                <w:sz w:val="28"/>
                <w:szCs w:val="28"/>
              </w:rPr>
              <w:t>经济（初、中级）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11月3、4日</w:t>
            </w:r>
          </w:p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翻译专业资格（一、二、三级）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注册消防工程师（一级）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11月10、11日</w:t>
            </w:r>
          </w:p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计算机与软件（初级、中级、高级）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税务师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拍卖师（实际操作）</w:t>
            </w:r>
          </w:p>
        </w:tc>
        <w:tc>
          <w:tcPr>
            <w:tcW w:w="2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11月17、18日</w:t>
            </w:r>
          </w:p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招标师（收尾考试）</w:t>
            </w:r>
          </w:p>
        </w:tc>
        <w:tc>
          <w:tcPr>
            <w:tcW w:w="2606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省医疗器械（初级、中级）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11月24日</w:t>
            </w:r>
          </w:p>
        </w:tc>
      </w:tr>
      <w:tr>
        <w:trPr>
          <w:trHeight w:val="652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专业技术人员计算机应用能力考试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各地自行确定</w:t>
            </w:r>
          </w:p>
        </w:tc>
      </w:tr>
    </w:tbl>
    <w:p>
      <w:pPr>
        <w:spacing w:line="400" w:lineRule="exact"/>
        <w:rPr>
          <w:rFonts w:eastAsia="楷体_GB2312"/>
          <w:sz w:val="24"/>
        </w:rPr>
      </w:pPr>
      <w:r>
        <w:rPr>
          <w:rFonts w:eastAsia="楷体_GB2312"/>
          <w:kern w:val="0"/>
          <w:sz w:val="24"/>
        </w:rPr>
        <w:t>注：标“</w:t>
      </w:r>
      <w:r>
        <w:rPr>
          <w:rFonts w:ascii="楷体_GB2312" w:eastAsia="楷体_GB2312" w:hint="eastAsia"/>
          <w:kern w:val="0"/>
          <w:sz w:val="24"/>
        </w:rPr>
        <w:t>*</w:t>
      </w:r>
      <w:r>
        <w:rPr>
          <w:rFonts w:eastAsia="楷体_GB2312"/>
          <w:kern w:val="0"/>
          <w:sz w:val="24"/>
        </w:rPr>
        <w:t>”为机考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17</Words>
  <Characters>20</Characters>
  <Lines>1</Lines>
  <Paragraphs>1</Paragraphs>
  <CharactersWithSpaces>20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2018-02-09T07:57:07Z</dcterms:created>
  <dcterms:modified xsi:type="dcterms:W3CDTF">2018-02-09T07:57:23Z</dcterms:modified>
</cp:coreProperties>
</file>